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B827F6" w14:textId="77BDF564" w:rsidR="00B85D3C" w:rsidRPr="009C79B2" w:rsidRDefault="00B85D3C" w:rsidP="00B85D3C">
      <w:pPr>
        <w:rPr>
          <w:sz w:val="24"/>
          <w:szCs w:val="24"/>
        </w:rPr>
      </w:pPr>
      <w:r w:rsidRPr="009C79B2">
        <w:rPr>
          <w:noProof/>
          <w:sz w:val="24"/>
          <w:szCs w:val="24"/>
        </w:rPr>
        <w:drawing>
          <wp:anchor distT="0" distB="0" distL="114300" distR="114300" simplePos="0" relativeHeight="251659264" behindDoc="0" locked="0" layoutInCell="1" allowOverlap="1" wp14:anchorId="017273CD" wp14:editId="26C519C1">
            <wp:simplePos x="0" y="0"/>
            <wp:positionH relativeFrom="page">
              <wp:posOffset>180975</wp:posOffset>
            </wp:positionH>
            <wp:positionV relativeFrom="paragraph">
              <wp:posOffset>1362075</wp:posOffset>
            </wp:positionV>
            <wp:extent cx="7343775" cy="645795"/>
            <wp:effectExtent l="0" t="0" r="9525" b="1905"/>
            <wp:wrapThrough wrapText="bothSides">
              <wp:wrapPolygon edited="0">
                <wp:start x="0" y="0"/>
                <wp:lineTo x="0" y="21027"/>
                <wp:lineTo x="21572" y="21027"/>
                <wp:lineTo x="21572"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extLst>
                        <a:ext uri="{28A0092B-C50C-407E-A947-70E740481C1C}">
                          <a14:useLocalDpi xmlns:a14="http://schemas.microsoft.com/office/drawing/2010/main" val="0"/>
                        </a:ext>
                      </a:extLst>
                    </a:blip>
                    <a:stretch>
                      <a:fillRect/>
                    </a:stretch>
                  </pic:blipFill>
                  <pic:spPr>
                    <a:xfrm>
                      <a:off x="0" y="0"/>
                      <a:ext cx="7343775" cy="645795"/>
                    </a:xfrm>
                    <a:prstGeom prst="rect">
                      <a:avLst/>
                    </a:prstGeom>
                  </pic:spPr>
                </pic:pic>
              </a:graphicData>
            </a:graphic>
            <wp14:sizeRelH relativeFrom="margin">
              <wp14:pctWidth>0</wp14:pctWidth>
            </wp14:sizeRelH>
            <wp14:sizeRelV relativeFrom="margin">
              <wp14:pctHeight>0</wp14:pctHeight>
            </wp14:sizeRelV>
          </wp:anchor>
        </w:drawing>
      </w:r>
      <w:r w:rsidRPr="009C79B2">
        <w:rPr>
          <w:noProof/>
          <w:sz w:val="24"/>
          <w:szCs w:val="24"/>
        </w:rPr>
        <w:drawing>
          <wp:anchor distT="0" distB="0" distL="114300" distR="114300" simplePos="0" relativeHeight="251658240" behindDoc="1" locked="0" layoutInCell="1" allowOverlap="1" wp14:anchorId="08DEE08D" wp14:editId="32B05582">
            <wp:simplePos x="0" y="0"/>
            <wp:positionH relativeFrom="margin">
              <wp:align>center</wp:align>
            </wp:positionH>
            <wp:positionV relativeFrom="paragraph">
              <wp:posOffset>0</wp:posOffset>
            </wp:positionV>
            <wp:extent cx="6455580" cy="1409700"/>
            <wp:effectExtent l="0" t="0" r="2540" b="0"/>
            <wp:wrapTight wrapText="bothSides">
              <wp:wrapPolygon edited="0">
                <wp:start x="0" y="0"/>
                <wp:lineTo x="0" y="21308"/>
                <wp:lineTo x="21545" y="21308"/>
                <wp:lineTo x="2154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455580" cy="1409700"/>
                    </a:xfrm>
                    <a:prstGeom prst="rect">
                      <a:avLst/>
                    </a:prstGeom>
                    <a:noFill/>
                  </pic:spPr>
                </pic:pic>
              </a:graphicData>
            </a:graphic>
          </wp:anchor>
        </w:drawing>
      </w:r>
      <w:r w:rsidRPr="009C79B2">
        <w:rPr>
          <w:rFonts w:ascii="Arial" w:hAnsi="Arial" w:cs="Arial"/>
          <w:color w:val="000000"/>
          <w:sz w:val="24"/>
          <w:szCs w:val="24"/>
          <w:shd w:val="clear" w:color="auto" w:fill="FFFFFF"/>
        </w:rPr>
        <w:t>If you are committed to public service, enjoy collaborating with others, share our </w:t>
      </w:r>
      <w:hyperlink r:id="rId7" w:anchor="ourValues" w:tgtFrame="_blank" w:history="1">
        <w:r w:rsidRPr="009C79B2">
          <w:rPr>
            <w:rStyle w:val="Hyperlink"/>
            <w:rFonts w:ascii="Arial" w:hAnsi="Arial" w:cs="Arial"/>
            <w:color w:val="0066CC"/>
            <w:sz w:val="24"/>
            <w:szCs w:val="24"/>
            <w:shd w:val="clear" w:color="auto" w:fill="FFFFFF"/>
          </w:rPr>
          <w:t>valu</w:t>
        </w:r>
        <w:bookmarkStart w:id="0" w:name="_GoBack"/>
        <w:bookmarkEnd w:id="0"/>
        <w:r w:rsidRPr="009C79B2">
          <w:rPr>
            <w:rStyle w:val="Hyperlink"/>
            <w:rFonts w:ascii="Arial" w:hAnsi="Arial" w:cs="Arial"/>
            <w:color w:val="0066CC"/>
            <w:sz w:val="24"/>
            <w:szCs w:val="24"/>
            <w:shd w:val="clear" w:color="auto" w:fill="FFFFFF"/>
          </w:rPr>
          <w:t>es</w:t>
        </w:r>
      </w:hyperlink>
      <w:r w:rsidRPr="009C79B2">
        <w:rPr>
          <w:rFonts w:ascii="Arial" w:hAnsi="Arial" w:cs="Arial"/>
          <w:color w:val="000000"/>
          <w:sz w:val="24"/>
          <w:szCs w:val="24"/>
          <w:shd w:val="clear" w:color="auto" w:fill="FFFFFF"/>
        </w:rPr>
        <w:t> and have a desire to learn and grow, join </w:t>
      </w:r>
      <w:hyperlink r:id="rId8" w:anchor="whyWeAreHere" w:history="1">
        <w:r w:rsidRPr="009C79B2">
          <w:rPr>
            <w:rStyle w:val="Hyperlink"/>
            <w:rFonts w:ascii="Arial" w:hAnsi="Arial" w:cs="Arial"/>
            <w:color w:val="3366CC"/>
            <w:sz w:val="24"/>
            <w:szCs w:val="24"/>
            <w:shd w:val="clear" w:color="auto" w:fill="FFFFFF"/>
          </w:rPr>
          <w:t>The City of Calgary</w:t>
        </w:r>
      </w:hyperlink>
      <w:r w:rsidRPr="009C79B2">
        <w:rPr>
          <w:rFonts w:ascii="Arial" w:hAnsi="Arial" w:cs="Arial"/>
          <w:color w:val="000000"/>
          <w:sz w:val="24"/>
          <w:szCs w:val="24"/>
          <w:shd w:val="clear" w:color="auto" w:fill="FFFFFF"/>
        </w:rPr>
        <w:t>. City employees deliver the services, run the programs and operate the facilities which make a difference in our community. The City offers unique, diverse jobs and a variety of work locations. Together we make Calgary a great place to make a living, a great place to make a life.</w:t>
      </w:r>
    </w:p>
    <w:p w14:paraId="345885D2" w14:textId="77777777" w:rsidR="00B85D3C" w:rsidRPr="00B85D3C" w:rsidRDefault="00B85D3C" w:rsidP="00B85D3C">
      <w:pPr>
        <w:shd w:val="clear" w:color="auto" w:fill="FFFFFF"/>
        <w:spacing w:after="0" w:line="240" w:lineRule="auto"/>
        <w:rPr>
          <w:rFonts w:ascii="Arial" w:eastAsia="Times New Roman" w:hAnsi="Arial" w:cs="Arial"/>
          <w:color w:val="000000"/>
          <w:sz w:val="24"/>
          <w:szCs w:val="24"/>
        </w:rPr>
      </w:pPr>
      <w:r w:rsidRPr="00B85D3C">
        <w:rPr>
          <w:rFonts w:ascii="Arial" w:eastAsia="Times New Roman" w:hAnsi="Arial" w:cs="Arial"/>
          <w:color w:val="000000"/>
          <w:sz w:val="24"/>
          <w:szCs w:val="24"/>
        </w:rPr>
        <w:t xml:space="preserve">As an experienced Visual Arts Instructor 2, you will teach a variety of visual arts (drawing, painting, cartooning, </w:t>
      </w:r>
      <w:proofErr w:type="gramStart"/>
      <w:r w:rsidRPr="00B85D3C">
        <w:rPr>
          <w:rFonts w:ascii="Arial" w:eastAsia="Times New Roman" w:hAnsi="Arial" w:cs="Arial"/>
          <w:color w:val="000000"/>
          <w:sz w:val="24"/>
          <w:szCs w:val="24"/>
        </w:rPr>
        <w:t>two</w:t>
      </w:r>
      <w:proofErr w:type="gramEnd"/>
      <w:r w:rsidRPr="00B85D3C">
        <w:rPr>
          <w:rFonts w:ascii="Arial" w:eastAsia="Times New Roman" w:hAnsi="Arial" w:cs="Arial"/>
          <w:color w:val="000000"/>
          <w:sz w:val="24"/>
          <w:szCs w:val="24"/>
        </w:rPr>
        <w:t>-and-three dimensional media) courses for children, youth, families, and adults. You will be responsible for the leading, planning and instruction for visual arts, including the development of skills, knowledge and technique in the activity /discipline. Primary duties include:</w:t>
      </w:r>
    </w:p>
    <w:p w14:paraId="43129DBC" w14:textId="77777777" w:rsidR="00B85D3C" w:rsidRPr="00B85D3C" w:rsidRDefault="00B85D3C" w:rsidP="00B85D3C">
      <w:pPr>
        <w:numPr>
          <w:ilvl w:val="0"/>
          <w:numId w:val="1"/>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Teach specific skills to participants through progressive development and sharing of knowledge.</w:t>
      </w:r>
    </w:p>
    <w:p w14:paraId="3C3A03F9" w14:textId="77777777" w:rsidR="00B85D3C" w:rsidRPr="00B85D3C" w:rsidRDefault="00B85D3C" w:rsidP="00B85D3C">
      <w:pPr>
        <w:numPr>
          <w:ilvl w:val="0"/>
          <w:numId w:val="1"/>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Develop course outlines, lesson plans and resources (based on named learning goals and outcomes).</w:t>
      </w:r>
    </w:p>
    <w:p w14:paraId="18B736A9" w14:textId="77777777" w:rsidR="00B85D3C" w:rsidRPr="00B85D3C" w:rsidRDefault="00B85D3C" w:rsidP="00B85D3C">
      <w:pPr>
        <w:numPr>
          <w:ilvl w:val="0"/>
          <w:numId w:val="1"/>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Ensure safety and well-being of participants.</w:t>
      </w:r>
    </w:p>
    <w:p w14:paraId="47B8A4A5" w14:textId="77777777" w:rsidR="00B85D3C" w:rsidRPr="00B85D3C" w:rsidRDefault="00B85D3C" w:rsidP="00B85D3C">
      <w:pPr>
        <w:numPr>
          <w:ilvl w:val="0"/>
          <w:numId w:val="1"/>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Prepare and maintain program equipment, supplies, and program space. Maintain program records and assist with program evaluation.</w:t>
      </w:r>
    </w:p>
    <w:p w14:paraId="11913113" w14:textId="77777777" w:rsidR="00B85D3C" w:rsidRPr="00B85D3C" w:rsidRDefault="00B85D3C" w:rsidP="00B85D3C">
      <w:pPr>
        <w:numPr>
          <w:ilvl w:val="0"/>
          <w:numId w:val="1"/>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Maintain a high degree of customer service.</w:t>
      </w:r>
    </w:p>
    <w:p w14:paraId="0A14654C" w14:textId="77777777" w:rsidR="00B85D3C" w:rsidRPr="00B85D3C" w:rsidRDefault="00B85D3C" w:rsidP="00B85D3C">
      <w:pPr>
        <w:numPr>
          <w:ilvl w:val="0"/>
          <w:numId w:val="1"/>
        </w:numPr>
        <w:shd w:val="clear" w:color="auto" w:fill="FFFFFF"/>
        <w:spacing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Provide coaching and direction to volunteers when required.</w:t>
      </w:r>
    </w:p>
    <w:p w14:paraId="4B7EBB59" w14:textId="77777777" w:rsidR="00B85D3C" w:rsidRPr="00B85D3C" w:rsidRDefault="00B85D3C" w:rsidP="00B85D3C">
      <w:pPr>
        <w:shd w:val="clear" w:color="auto" w:fill="FFFFFF"/>
        <w:spacing w:after="0" w:line="240" w:lineRule="auto"/>
        <w:rPr>
          <w:rFonts w:ascii="Arial" w:eastAsia="Times New Roman" w:hAnsi="Arial" w:cs="Arial"/>
          <w:color w:val="000000"/>
          <w:sz w:val="28"/>
          <w:szCs w:val="28"/>
        </w:rPr>
      </w:pPr>
      <w:r w:rsidRPr="00B85D3C">
        <w:rPr>
          <w:rFonts w:ascii="Arial" w:eastAsia="Times New Roman" w:hAnsi="Arial" w:cs="Arial"/>
          <w:b/>
          <w:bCs/>
          <w:color w:val="333366"/>
          <w:sz w:val="28"/>
          <w:szCs w:val="28"/>
        </w:rPr>
        <w:t>Qualifications</w:t>
      </w:r>
    </w:p>
    <w:p w14:paraId="57E61BA6"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Be at least 18 years of age or older.</w:t>
      </w:r>
    </w:p>
    <w:p w14:paraId="31BF92BC"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An advanced post-secondary education in a specified field (such as visual arts or ceramics); OR</w:t>
      </w:r>
    </w:p>
    <w:p w14:paraId="1D6D1190"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A recognized advanced teaching certification.</w:t>
      </w:r>
    </w:p>
    <w:p w14:paraId="7C477DED"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At least 3 years of instructional experience or equivalent preferably in specified program field (ceramics, drawing, painting, print making and cartooning, two-and-three dimensional media).</w:t>
      </w:r>
    </w:p>
    <w:p w14:paraId="5DB6EB47"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Extensive personal base of resource material in field.</w:t>
      </w:r>
    </w:p>
    <w:p w14:paraId="4D6CD823"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Ability to develop curriculum-based programs.</w:t>
      </w:r>
    </w:p>
    <w:p w14:paraId="63AC8C48"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A referral from a recognized specialist in a specific field will be considered an asset.</w:t>
      </w:r>
    </w:p>
    <w:p w14:paraId="6D8E90A0"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Current Standard First Aid, Cardiopulmonary Resuscitation (CPR) and Automated External Defibrillator (AED) level "C" certifications.</w:t>
      </w:r>
    </w:p>
    <w:p w14:paraId="114F4E9A"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Must be willing to participate in a Criminal Record Check with a Vulnerable Sector Search. Date of completion must be within the last 12 months.</w:t>
      </w:r>
    </w:p>
    <w:p w14:paraId="2A8722D1" w14:textId="77777777" w:rsidR="00B85D3C" w:rsidRP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Demonstrated ability in assessing customer needs and evaluation and adaptation.</w:t>
      </w:r>
    </w:p>
    <w:p w14:paraId="1D4F8099" w14:textId="205E44F8" w:rsidR="00B85D3C" w:rsidRDefault="00B85D3C" w:rsidP="00B85D3C">
      <w:pPr>
        <w:numPr>
          <w:ilvl w:val="0"/>
          <w:numId w:val="2"/>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Recognized as an authority in the field by institution, peers and/or public.</w:t>
      </w:r>
    </w:p>
    <w:p w14:paraId="5B88A3ED" w14:textId="77777777" w:rsidR="009C79B2" w:rsidRPr="00B85D3C" w:rsidRDefault="009C79B2" w:rsidP="009C79B2">
      <w:pPr>
        <w:shd w:val="clear" w:color="auto" w:fill="FFFFFF"/>
        <w:spacing w:after="0" w:line="240" w:lineRule="auto"/>
        <w:rPr>
          <w:rFonts w:ascii="Arial" w:eastAsia="Times New Roman" w:hAnsi="Arial" w:cs="Arial"/>
          <w:color w:val="000000"/>
          <w:sz w:val="24"/>
          <w:szCs w:val="24"/>
        </w:rPr>
      </w:pPr>
    </w:p>
    <w:p w14:paraId="0E052ACD" w14:textId="77777777" w:rsidR="00B85D3C" w:rsidRPr="00B85D3C" w:rsidRDefault="00B85D3C" w:rsidP="00B85D3C">
      <w:pPr>
        <w:shd w:val="clear" w:color="auto" w:fill="FFFFFF"/>
        <w:spacing w:after="0" w:line="240" w:lineRule="auto"/>
        <w:rPr>
          <w:rFonts w:ascii="Arial" w:eastAsia="Times New Roman" w:hAnsi="Arial" w:cs="Arial"/>
          <w:color w:val="000000"/>
          <w:sz w:val="28"/>
          <w:szCs w:val="28"/>
        </w:rPr>
      </w:pPr>
      <w:r w:rsidRPr="00B85D3C">
        <w:rPr>
          <w:rFonts w:ascii="Arial" w:eastAsia="Times New Roman" w:hAnsi="Arial" w:cs="Arial"/>
          <w:b/>
          <w:bCs/>
          <w:color w:val="000000"/>
          <w:sz w:val="28"/>
          <w:szCs w:val="28"/>
        </w:rPr>
        <w:t>Pre-employment Requirements</w:t>
      </w:r>
    </w:p>
    <w:p w14:paraId="7747BD4E" w14:textId="77777777" w:rsidR="00B85D3C" w:rsidRPr="00B85D3C" w:rsidRDefault="00B85D3C" w:rsidP="00B85D3C">
      <w:pPr>
        <w:numPr>
          <w:ilvl w:val="0"/>
          <w:numId w:val="3"/>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A security clearance will be conducted.</w:t>
      </w:r>
    </w:p>
    <w:p w14:paraId="16365A71" w14:textId="77777777" w:rsidR="00B85D3C" w:rsidRPr="00B85D3C" w:rsidRDefault="00B85D3C" w:rsidP="00B85D3C">
      <w:pPr>
        <w:numPr>
          <w:ilvl w:val="0"/>
          <w:numId w:val="3"/>
        </w:numPr>
        <w:shd w:val="clear" w:color="auto" w:fill="FFFFFF"/>
        <w:spacing w:after="0" w:line="240" w:lineRule="auto"/>
        <w:ind w:left="0"/>
        <w:rPr>
          <w:rFonts w:ascii="Arial" w:eastAsia="Times New Roman" w:hAnsi="Arial" w:cs="Arial"/>
          <w:color w:val="000000"/>
          <w:sz w:val="24"/>
          <w:szCs w:val="24"/>
        </w:rPr>
      </w:pPr>
      <w:r w:rsidRPr="00B85D3C">
        <w:rPr>
          <w:rFonts w:ascii="Arial" w:eastAsia="Times New Roman" w:hAnsi="Arial" w:cs="Arial"/>
          <w:color w:val="000000"/>
          <w:sz w:val="24"/>
          <w:szCs w:val="24"/>
        </w:rPr>
        <w:t>Successful applicants must provide proof of qualifications at time of interview.</w:t>
      </w:r>
    </w:p>
    <w:p w14:paraId="3E385354" w14:textId="11E192CA" w:rsidR="00B85D3C" w:rsidRPr="009C79B2" w:rsidRDefault="00B85D3C" w:rsidP="00B85D3C">
      <w:pPr>
        <w:numPr>
          <w:ilvl w:val="0"/>
          <w:numId w:val="3"/>
        </w:numPr>
        <w:shd w:val="clear" w:color="auto" w:fill="FFFFFF"/>
        <w:spacing w:line="240" w:lineRule="auto"/>
        <w:ind w:left="0"/>
        <w:rPr>
          <w:rFonts w:ascii="Arial" w:eastAsia="Times New Roman" w:hAnsi="Arial" w:cs="Arial"/>
          <w:color w:val="000000"/>
        </w:rPr>
      </w:pPr>
      <w:r w:rsidRPr="00B85D3C">
        <w:rPr>
          <w:rFonts w:ascii="Arial" w:eastAsia="Times New Roman" w:hAnsi="Arial" w:cs="Arial"/>
          <w:color w:val="000000"/>
          <w:sz w:val="24"/>
          <w:szCs w:val="24"/>
        </w:rPr>
        <w:t>Applicants may be contacted, interviewed, and hired throughout the duration of this competition</w:t>
      </w:r>
      <w:r w:rsidRPr="00B85D3C">
        <w:rPr>
          <w:rFonts w:ascii="Arial" w:eastAsia="Times New Roman" w:hAnsi="Arial" w:cs="Arial"/>
          <w:color w:val="000000"/>
        </w:rPr>
        <w:t>.</w:t>
      </w:r>
    </w:p>
    <w:p w14:paraId="791944B5" w14:textId="1EC1FD19" w:rsidR="00B85D3C" w:rsidRPr="00B85D3C" w:rsidRDefault="00B85D3C" w:rsidP="00B85D3C">
      <w:pPr>
        <w:shd w:val="clear" w:color="auto" w:fill="FFFFFF"/>
        <w:spacing w:line="240" w:lineRule="auto"/>
        <w:jc w:val="center"/>
        <w:rPr>
          <w:sz w:val="20"/>
          <w:szCs w:val="20"/>
        </w:rPr>
      </w:pPr>
      <w:r w:rsidRPr="00B85D3C">
        <w:rPr>
          <w:rFonts w:ascii="Arial" w:eastAsia="Times New Roman" w:hAnsi="Arial" w:cs="Arial"/>
          <w:noProof/>
          <w:color w:val="000000"/>
          <w:sz w:val="24"/>
          <w:szCs w:val="24"/>
        </w:rPr>
        <w:drawing>
          <wp:inline distT="0" distB="0" distL="0" distR="0" wp14:anchorId="68A18AC9" wp14:editId="501D6AEC">
            <wp:extent cx="7015480" cy="2533630"/>
            <wp:effectExtent l="0" t="0" r="0" b="63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7248604" cy="2617822"/>
                    </a:xfrm>
                    <a:prstGeom prst="rect">
                      <a:avLst/>
                    </a:prstGeom>
                  </pic:spPr>
                </pic:pic>
              </a:graphicData>
            </a:graphic>
          </wp:inline>
        </w:drawing>
      </w:r>
    </w:p>
    <w:sectPr w:rsidR="00B85D3C" w:rsidRPr="00B85D3C" w:rsidSect="009C79B2">
      <w:pgSz w:w="12240" w:h="20160" w:code="5"/>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8D32CF"/>
    <w:multiLevelType w:val="multilevel"/>
    <w:tmpl w:val="F3F83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90E396C"/>
    <w:multiLevelType w:val="multilevel"/>
    <w:tmpl w:val="3E743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17D3193"/>
    <w:multiLevelType w:val="multilevel"/>
    <w:tmpl w:val="2F042E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5D3C"/>
    <w:rsid w:val="005C5AA8"/>
    <w:rsid w:val="009C79B2"/>
    <w:rsid w:val="00B83878"/>
    <w:rsid w:val="00B85D3C"/>
    <w:rsid w:val="00CE2746"/>
    <w:rsid w:val="00F050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824487"/>
  <w15:chartTrackingRefBased/>
  <w15:docId w15:val="{0219B43F-F080-4245-B073-728797C733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B85D3C"/>
    <w:rPr>
      <w:color w:val="0000FF"/>
      <w:u w:val="single"/>
    </w:rPr>
  </w:style>
  <w:style w:type="character" w:styleId="Strong">
    <w:name w:val="Strong"/>
    <w:basedOn w:val="DefaultParagraphFont"/>
    <w:uiPriority w:val="22"/>
    <w:qFormat/>
    <w:rsid w:val="00B85D3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6217291">
      <w:bodyDiv w:val="1"/>
      <w:marLeft w:val="0"/>
      <w:marRight w:val="0"/>
      <w:marTop w:val="0"/>
      <w:marBottom w:val="0"/>
      <w:divBdr>
        <w:top w:val="none" w:sz="0" w:space="0" w:color="auto"/>
        <w:left w:val="none" w:sz="0" w:space="0" w:color="auto"/>
        <w:bottom w:val="none" w:sz="0" w:space="0" w:color="auto"/>
        <w:right w:val="none" w:sz="0" w:space="0" w:color="auto"/>
      </w:divBdr>
      <w:divsChild>
        <w:div w:id="1567842249">
          <w:marLeft w:val="0"/>
          <w:marRight w:val="0"/>
          <w:marTop w:val="216"/>
          <w:marBottom w:val="0"/>
          <w:divBdr>
            <w:top w:val="none" w:sz="0" w:space="0" w:color="auto"/>
            <w:left w:val="none" w:sz="0" w:space="0" w:color="auto"/>
            <w:bottom w:val="none" w:sz="0" w:space="0" w:color="auto"/>
            <w:right w:val="none" w:sz="0" w:space="0" w:color="auto"/>
          </w:divBdr>
          <w:divsChild>
            <w:div w:id="1234120820">
              <w:marLeft w:val="0"/>
              <w:marRight w:val="0"/>
              <w:marTop w:val="0"/>
              <w:marBottom w:val="0"/>
              <w:divBdr>
                <w:top w:val="none" w:sz="0" w:space="0" w:color="auto"/>
                <w:left w:val="none" w:sz="0" w:space="0" w:color="auto"/>
                <w:bottom w:val="none" w:sz="0" w:space="0" w:color="auto"/>
                <w:right w:val="none" w:sz="0" w:space="0" w:color="auto"/>
              </w:divBdr>
              <w:divsChild>
                <w:div w:id="1917278700">
                  <w:marLeft w:val="0"/>
                  <w:marRight w:val="0"/>
                  <w:marTop w:val="0"/>
                  <w:marBottom w:val="180"/>
                  <w:divBdr>
                    <w:top w:val="none" w:sz="0" w:space="0" w:color="auto"/>
                    <w:left w:val="none" w:sz="0" w:space="0" w:color="auto"/>
                    <w:bottom w:val="none" w:sz="0" w:space="0" w:color="auto"/>
                    <w:right w:val="none" w:sz="0" w:space="0" w:color="auto"/>
                  </w:divBdr>
                  <w:divsChild>
                    <w:div w:id="819078907">
                      <w:marLeft w:val="0"/>
                      <w:marRight w:val="0"/>
                      <w:marTop w:val="0"/>
                      <w:marBottom w:val="0"/>
                      <w:divBdr>
                        <w:top w:val="none" w:sz="0" w:space="0" w:color="auto"/>
                        <w:left w:val="none" w:sz="0" w:space="0" w:color="auto"/>
                        <w:bottom w:val="none" w:sz="0" w:space="0" w:color="auto"/>
                        <w:right w:val="none" w:sz="0" w:space="0" w:color="auto"/>
                      </w:divBdr>
                      <w:divsChild>
                        <w:div w:id="1075779503">
                          <w:marLeft w:val="0"/>
                          <w:marRight w:val="0"/>
                          <w:marTop w:val="0"/>
                          <w:marBottom w:val="0"/>
                          <w:divBdr>
                            <w:top w:val="none" w:sz="0" w:space="0" w:color="auto"/>
                            <w:left w:val="none" w:sz="0" w:space="0" w:color="auto"/>
                            <w:bottom w:val="none" w:sz="0" w:space="0" w:color="auto"/>
                            <w:right w:val="none" w:sz="0" w:space="0" w:color="auto"/>
                          </w:divBdr>
                          <w:divsChild>
                            <w:div w:id="884174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242651">
          <w:marLeft w:val="0"/>
          <w:marRight w:val="0"/>
          <w:marTop w:val="216"/>
          <w:marBottom w:val="0"/>
          <w:divBdr>
            <w:top w:val="none" w:sz="0" w:space="0" w:color="auto"/>
            <w:left w:val="none" w:sz="0" w:space="0" w:color="auto"/>
            <w:bottom w:val="none" w:sz="0" w:space="0" w:color="auto"/>
            <w:right w:val="none" w:sz="0" w:space="0" w:color="auto"/>
          </w:divBdr>
          <w:divsChild>
            <w:div w:id="1955742808">
              <w:marLeft w:val="0"/>
              <w:marRight w:val="0"/>
              <w:marTop w:val="0"/>
              <w:marBottom w:val="0"/>
              <w:divBdr>
                <w:top w:val="none" w:sz="0" w:space="0" w:color="auto"/>
                <w:left w:val="none" w:sz="0" w:space="0" w:color="auto"/>
                <w:bottom w:val="none" w:sz="0" w:space="0" w:color="auto"/>
                <w:right w:val="none" w:sz="0" w:space="0" w:color="auto"/>
              </w:divBdr>
              <w:divsChild>
                <w:div w:id="1959482520">
                  <w:marLeft w:val="0"/>
                  <w:marRight w:val="0"/>
                  <w:marTop w:val="0"/>
                  <w:marBottom w:val="180"/>
                  <w:divBdr>
                    <w:top w:val="none" w:sz="0" w:space="0" w:color="auto"/>
                    <w:left w:val="none" w:sz="0" w:space="0" w:color="auto"/>
                    <w:bottom w:val="none" w:sz="0" w:space="0" w:color="auto"/>
                    <w:right w:val="none" w:sz="0" w:space="0" w:color="auto"/>
                  </w:divBdr>
                  <w:divsChild>
                    <w:div w:id="1183202816">
                      <w:marLeft w:val="0"/>
                      <w:marRight w:val="0"/>
                      <w:marTop w:val="0"/>
                      <w:marBottom w:val="0"/>
                      <w:divBdr>
                        <w:top w:val="none" w:sz="0" w:space="0" w:color="auto"/>
                        <w:left w:val="none" w:sz="0" w:space="0" w:color="auto"/>
                        <w:bottom w:val="none" w:sz="0" w:space="0" w:color="auto"/>
                        <w:right w:val="none" w:sz="0" w:space="0" w:color="auto"/>
                      </w:divBdr>
                    </w:div>
                    <w:div w:id="1411587056">
                      <w:marLeft w:val="0"/>
                      <w:marRight w:val="0"/>
                      <w:marTop w:val="0"/>
                      <w:marBottom w:val="0"/>
                      <w:divBdr>
                        <w:top w:val="none" w:sz="0" w:space="0" w:color="auto"/>
                        <w:left w:val="none" w:sz="0" w:space="0" w:color="auto"/>
                        <w:bottom w:val="none" w:sz="0" w:space="0" w:color="auto"/>
                        <w:right w:val="none" w:sz="0" w:space="0" w:color="auto"/>
                      </w:divBdr>
                    </w:div>
                    <w:div w:id="1859074982">
                      <w:marLeft w:val="0"/>
                      <w:marRight w:val="0"/>
                      <w:marTop w:val="0"/>
                      <w:marBottom w:val="0"/>
                      <w:divBdr>
                        <w:top w:val="none" w:sz="0" w:space="0" w:color="auto"/>
                        <w:left w:val="none" w:sz="0" w:space="0" w:color="auto"/>
                        <w:bottom w:val="none" w:sz="0" w:space="0" w:color="auto"/>
                        <w:right w:val="none" w:sz="0" w:space="0" w:color="auto"/>
                      </w:divBdr>
                      <w:divsChild>
                        <w:div w:id="2094618432">
                          <w:marLeft w:val="0"/>
                          <w:marRight w:val="0"/>
                          <w:marTop w:val="0"/>
                          <w:marBottom w:val="0"/>
                          <w:divBdr>
                            <w:top w:val="none" w:sz="0" w:space="0" w:color="auto"/>
                            <w:left w:val="none" w:sz="0" w:space="0" w:color="auto"/>
                            <w:bottom w:val="none" w:sz="0" w:space="0" w:color="auto"/>
                            <w:right w:val="none" w:sz="0" w:space="0" w:color="auto"/>
                          </w:divBdr>
                        </w:div>
                        <w:div w:id="1162432587">
                          <w:marLeft w:val="0"/>
                          <w:marRight w:val="0"/>
                          <w:marTop w:val="0"/>
                          <w:marBottom w:val="0"/>
                          <w:divBdr>
                            <w:top w:val="none" w:sz="0" w:space="0" w:color="auto"/>
                            <w:left w:val="none" w:sz="0" w:space="0" w:color="auto"/>
                            <w:bottom w:val="none" w:sz="0" w:space="0" w:color="auto"/>
                            <w:right w:val="none" w:sz="0" w:space="0" w:color="auto"/>
                          </w:divBdr>
                        </w:div>
                        <w:div w:id="2089619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08539505">
      <w:bodyDiv w:val="1"/>
      <w:marLeft w:val="0"/>
      <w:marRight w:val="0"/>
      <w:marTop w:val="0"/>
      <w:marBottom w:val="0"/>
      <w:divBdr>
        <w:top w:val="none" w:sz="0" w:space="0" w:color="auto"/>
        <w:left w:val="none" w:sz="0" w:space="0" w:color="auto"/>
        <w:bottom w:val="none" w:sz="0" w:space="0" w:color="auto"/>
        <w:right w:val="none" w:sz="0" w:space="0" w:color="auto"/>
      </w:divBdr>
      <w:divsChild>
        <w:div w:id="71587204">
          <w:marLeft w:val="0"/>
          <w:marRight w:val="0"/>
          <w:marTop w:val="0"/>
          <w:marBottom w:val="0"/>
          <w:divBdr>
            <w:top w:val="none" w:sz="0" w:space="0" w:color="auto"/>
            <w:left w:val="none" w:sz="0" w:space="0" w:color="auto"/>
            <w:bottom w:val="none" w:sz="0" w:space="0" w:color="auto"/>
            <w:right w:val="none" w:sz="0" w:space="0" w:color="auto"/>
          </w:divBdr>
          <w:divsChild>
            <w:div w:id="449517540">
              <w:marLeft w:val="0"/>
              <w:marRight w:val="0"/>
              <w:marTop w:val="0"/>
              <w:marBottom w:val="0"/>
              <w:divBdr>
                <w:top w:val="none" w:sz="0" w:space="0" w:color="auto"/>
                <w:left w:val="none" w:sz="0" w:space="0" w:color="auto"/>
                <w:bottom w:val="none" w:sz="0" w:space="0" w:color="auto"/>
                <w:right w:val="none" w:sz="0" w:space="0" w:color="auto"/>
              </w:divBdr>
              <w:divsChild>
                <w:div w:id="504710938">
                  <w:marLeft w:val="0"/>
                  <w:marRight w:val="0"/>
                  <w:marTop w:val="0"/>
                  <w:marBottom w:val="0"/>
                  <w:divBdr>
                    <w:top w:val="none" w:sz="0" w:space="0" w:color="auto"/>
                    <w:left w:val="none" w:sz="0" w:space="0" w:color="auto"/>
                    <w:bottom w:val="none" w:sz="0" w:space="0" w:color="auto"/>
                    <w:right w:val="none" w:sz="0" w:space="0" w:color="auto"/>
                  </w:divBdr>
                  <w:divsChild>
                    <w:div w:id="1614628484">
                      <w:marLeft w:val="0"/>
                      <w:marRight w:val="0"/>
                      <w:marTop w:val="0"/>
                      <w:marBottom w:val="180"/>
                      <w:divBdr>
                        <w:top w:val="none" w:sz="0" w:space="0" w:color="auto"/>
                        <w:left w:val="none" w:sz="0" w:space="0" w:color="auto"/>
                        <w:bottom w:val="none" w:sz="0" w:space="0" w:color="auto"/>
                        <w:right w:val="none" w:sz="0" w:space="0" w:color="auto"/>
                      </w:divBdr>
                    </w:div>
                    <w:div w:id="1431662764">
                      <w:marLeft w:val="0"/>
                      <w:marRight w:val="0"/>
                      <w:marTop w:val="0"/>
                      <w:marBottom w:val="180"/>
                      <w:divBdr>
                        <w:top w:val="none" w:sz="0" w:space="0" w:color="auto"/>
                        <w:left w:val="none" w:sz="0" w:space="0" w:color="auto"/>
                        <w:bottom w:val="none" w:sz="0" w:space="0" w:color="auto"/>
                        <w:right w:val="none" w:sz="0" w:space="0" w:color="auto"/>
                      </w:divBdr>
                    </w:div>
                  </w:divsChild>
                </w:div>
                <w:div w:id="1073086982">
                  <w:marLeft w:val="0"/>
                  <w:marRight w:val="0"/>
                  <w:marTop w:val="0"/>
                  <w:marBottom w:val="0"/>
                  <w:divBdr>
                    <w:top w:val="none" w:sz="0" w:space="0" w:color="auto"/>
                    <w:left w:val="none" w:sz="0" w:space="0" w:color="auto"/>
                    <w:bottom w:val="none" w:sz="0" w:space="0" w:color="auto"/>
                    <w:right w:val="none" w:sz="0" w:space="0" w:color="auto"/>
                  </w:divBdr>
                  <w:divsChild>
                    <w:div w:id="1029914587">
                      <w:marLeft w:val="0"/>
                      <w:marRight w:val="0"/>
                      <w:marTop w:val="0"/>
                      <w:marBottom w:val="180"/>
                      <w:divBdr>
                        <w:top w:val="none" w:sz="0" w:space="0" w:color="auto"/>
                        <w:left w:val="none" w:sz="0" w:space="0" w:color="auto"/>
                        <w:bottom w:val="none" w:sz="0" w:space="0" w:color="auto"/>
                        <w:right w:val="none" w:sz="0" w:space="0" w:color="auto"/>
                      </w:divBdr>
                    </w:div>
                    <w:div w:id="1548225962">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 w:id="436101606">
          <w:marLeft w:val="0"/>
          <w:marRight w:val="0"/>
          <w:marTop w:val="0"/>
          <w:marBottom w:val="0"/>
          <w:divBdr>
            <w:top w:val="single" w:sz="6" w:space="0" w:color="BBBBBB"/>
            <w:left w:val="none" w:sz="0" w:space="0" w:color="auto"/>
            <w:bottom w:val="none" w:sz="0" w:space="0" w:color="auto"/>
            <w:right w:val="none" w:sz="0" w:space="0" w:color="auto"/>
          </w:divBdr>
          <w:divsChild>
            <w:div w:id="1953897688">
              <w:marLeft w:val="0"/>
              <w:marRight w:val="0"/>
              <w:marTop w:val="120"/>
              <w:marBottom w:val="0"/>
              <w:divBdr>
                <w:top w:val="none" w:sz="0" w:space="0" w:color="auto"/>
                <w:left w:val="none" w:sz="0" w:space="0" w:color="auto"/>
                <w:bottom w:val="none" w:sz="0" w:space="0" w:color="auto"/>
                <w:right w:val="none" w:sz="0" w:space="0" w:color="auto"/>
              </w:divBdr>
              <w:divsChild>
                <w:div w:id="1611471214">
                  <w:marLeft w:val="0"/>
                  <w:marRight w:val="0"/>
                  <w:marTop w:val="240"/>
                  <w:marBottom w:val="240"/>
                  <w:divBdr>
                    <w:top w:val="none" w:sz="0" w:space="0" w:color="auto"/>
                    <w:left w:val="none" w:sz="0" w:space="0" w:color="auto"/>
                    <w:bottom w:val="none" w:sz="0" w:space="0" w:color="auto"/>
                    <w:right w:val="none" w:sz="0" w:space="0" w:color="auto"/>
                  </w:divBdr>
                  <w:divsChild>
                    <w:div w:id="1333603827">
                      <w:marLeft w:val="0"/>
                      <w:marRight w:val="0"/>
                      <w:marTop w:val="0"/>
                      <w:marBottom w:val="0"/>
                      <w:divBdr>
                        <w:top w:val="none" w:sz="0" w:space="0" w:color="auto"/>
                        <w:left w:val="none" w:sz="0" w:space="0" w:color="auto"/>
                        <w:bottom w:val="none" w:sz="0" w:space="0" w:color="auto"/>
                        <w:right w:val="none" w:sz="0" w:space="0" w:color="auto"/>
                      </w:divBdr>
                    </w:div>
                  </w:divsChild>
                </w:div>
                <w:div w:id="679430372">
                  <w:marLeft w:val="0"/>
                  <w:marRight w:val="0"/>
                  <w:marTop w:val="0"/>
                  <w:marBottom w:val="240"/>
                  <w:divBdr>
                    <w:top w:val="none" w:sz="0" w:space="0" w:color="auto"/>
                    <w:left w:val="none" w:sz="0" w:space="0" w:color="auto"/>
                    <w:bottom w:val="none" w:sz="0" w:space="0" w:color="auto"/>
                    <w:right w:val="none" w:sz="0" w:space="0" w:color="auto"/>
                  </w:divBdr>
                  <w:divsChild>
                    <w:div w:id="567695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6917508">
          <w:marLeft w:val="0"/>
          <w:marRight w:val="0"/>
          <w:marTop w:val="0"/>
          <w:marBottom w:val="0"/>
          <w:divBdr>
            <w:top w:val="single" w:sz="6" w:space="0" w:color="BBBBBB"/>
            <w:left w:val="none" w:sz="0" w:space="0" w:color="auto"/>
            <w:bottom w:val="none" w:sz="0" w:space="0" w:color="auto"/>
            <w:right w:val="none" w:sz="0" w:space="0" w:color="auto"/>
          </w:divBdr>
          <w:divsChild>
            <w:div w:id="1427337714">
              <w:marLeft w:val="0"/>
              <w:marRight w:val="0"/>
              <w:marTop w:val="0"/>
              <w:marBottom w:val="0"/>
              <w:divBdr>
                <w:top w:val="none" w:sz="0" w:space="0" w:color="auto"/>
                <w:left w:val="none" w:sz="0" w:space="0" w:color="auto"/>
                <w:bottom w:val="none" w:sz="0" w:space="0" w:color="auto"/>
                <w:right w:val="none" w:sz="0" w:space="0" w:color="auto"/>
              </w:divBdr>
              <w:divsChild>
                <w:div w:id="1940945949">
                  <w:marLeft w:val="0"/>
                  <w:marRight w:val="0"/>
                  <w:marTop w:val="0"/>
                  <w:marBottom w:val="0"/>
                  <w:divBdr>
                    <w:top w:val="none" w:sz="0" w:space="0" w:color="auto"/>
                    <w:left w:val="none" w:sz="0" w:space="0" w:color="auto"/>
                    <w:bottom w:val="none" w:sz="0" w:space="0" w:color="auto"/>
                    <w:right w:val="none" w:sz="0" w:space="0" w:color="auto"/>
                  </w:divBdr>
                  <w:divsChild>
                    <w:div w:id="1103647102">
                      <w:marLeft w:val="0"/>
                      <w:marRight w:val="0"/>
                      <w:marTop w:val="0"/>
                      <w:marBottom w:val="0"/>
                      <w:divBdr>
                        <w:top w:val="none" w:sz="0" w:space="0" w:color="auto"/>
                        <w:left w:val="none" w:sz="0" w:space="0" w:color="auto"/>
                        <w:bottom w:val="none" w:sz="0" w:space="0" w:color="auto"/>
                        <w:right w:val="none" w:sz="0" w:space="0" w:color="auto"/>
                      </w:divBdr>
                      <w:divsChild>
                        <w:div w:id="1251888535">
                          <w:marLeft w:val="0"/>
                          <w:marRight w:val="0"/>
                          <w:marTop w:val="0"/>
                          <w:marBottom w:val="180"/>
                          <w:divBdr>
                            <w:top w:val="none" w:sz="0" w:space="0" w:color="auto"/>
                            <w:left w:val="none" w:sz="0" w:space="0" w:color="auto"/>
                            <w:bottom w:val="none" w:sz="0" w:space="0" w:color="auto"/>
                            <w:right w:val="none" w:sz="0" w:space="0" w:color="auto"/>
                          </w:divBdr>
                          <w:divsChild>
                            <w:div w:id="1666591687">
                              <w:marLeft w:val="0"/>
                              <w:marRight w:val="0"/>
                              <w:marTop w:val="0"/>
                              <w:marBottom w:val="0"/>
                              <w:divBdr>
                                <w:top w:val="none" w:sz="0" w:space="0" w:color="auto"/>
                                <w:left w:val="none" w:sz="0" w:space="0" w:color="auto"/>
                                <w:bottom w:val="none" w:sz="0" w:space="0" w:color="auto"/>
                                <w:right w:val="none" w:sz="0" w:space="0" w:color="auto"/>
                              </w:divBdr>
                            </w:div>
                            <w:div w:id="148643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1089870">
                  <w:marLeft w:val="0"/>
                  <w:marRight w:val="0"/>
                  <w:marTop w:val="216"/>
                  <w:marBottom w:val="0"/>
                  <w:divBdr>
                    <w:top w:val="none" w:sz="0" w:space="0" w:color="auto"/>
                    <w:left w:val="none" w:sz="0" w:space="0" w:color="auto"/>
                    <w:bottom w:val="none" w:sz="0" w:space="0" w:color="auto"/>
                    <w:right w:val="none" w:sz="0" w:space="0" w:color="auto"/>
                  </w:divBdr>
                  <w:divsChild>
                    <w:div w:id="1572890897">
                      <w:marLeft w:val="0"/>
                      <w:marRight w:val="0"/>
                      <w:marTop w:val="0"/>
                      <w:marBottom w:val="0"/>
                      <w:divBdr>
                        <w:top w:val="none" w:sz="0" w:space="0" w:color="auto"/>
                        <w:left w:val="none" w:sz="0" w:space="0" w:color="auto"/>
                        <w:bottom w:val="none" w:sz="0" w:space="0" w:color="auto"/>
                        <w:right w:val="none" w:sz="0" w:space="0" w:color="auto"/>
                      </w:divBdr>
                      <w:divsChild>
                        <w:div w:id="574821913">
                          <w:marLeft w:val="0"/>
                          <w:marRight w:val="0"/>
                          <w:marTop w:val="0"/>
                          <w:marBottom w:val="180"/>
                          <w:divBdr>
                            <w:top w:val="none" w:sz="0" w:space="0" w:color="auto"/>
                            <w:left w:val="none" w:sz="0" w:space="0" w:color="auto"/>
                            <w:bottom w:val="none" w:sz="0" w:space="0" w:color="auto"/>
                            <w:right w:val="none" w:sz="0" w:space="0" w:color="auto"/>
                          </w:divBdr>
                          <w:divsChild>
                            <w:div w:id="1593393918">
                              <w:marLeft w:val="0"/>
                              <w:marRight w:val="0"/>
                              <w:marTop w:val="0"/>
                              <w:marBottom w:val="0"/>
                              <w:divBdr>
                                <w:top w:val="none" w:sz="0" w:space="0" w:color="auto"/>
                                <w:left w:val="none" w:sz="0" w:space="0" w:color="auto"/>
                                <w:bottom w:val="none" w:sz="0" w:space="0" w:color="auto"/>
                                <w:right w:val="none" w:sz="0" w:space="0" w:color="auto"/>
                              </w:divBdr>
                              <w:divsChild>
                                <w:div w:id="597442650">
                                  <w:marLeft w:val="0"/>
                                  <w:marRight w:val="0"/>
                                  <w:marTop w:val="0"/>
                                  <w:marBottom w:val="0"/>
                                  <w:divBdr>
                                    <w:top w:val="none" w:sz="0" w:space="0" w:color="auto"/>
                                    <w:left w:val="none" w:sz="0" w:space="0" w:color="auto"/>
                                    <w:bottom w:val="none" w:sz="0" w:space="0" w:color="auto"/>
                                    <w:right w:val="none" w:sz="0" w:space="0" w:color="auto"/>
                                  </w:divBdr>
                                  <w:divsChild>
                                    <w:div w:id="38530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376594">
                  <w:marLeft w:val="0"/>
                  <w:marRight w:val="0"/>
                  <w:marTop w:val="216"/>
                  <w:marBottom w:val="0"/>
                  <w:divBdr>
                    <w:top w:val="none" w:sz="0" w:space="0" w:color="auto"/>
                    <w:left w:val="none" w:sz="0" w:space="0" w:color="auto"/>
                    <w:bottom w:val="none" w:sz="0" w:space="0" w:color="auto"/>
                    <w:right w:val="none" w:sz="0" w:space="0" w:color="auto"/>
                  </w:divBdr>
                  <w:divsChild>
                    <w:div w:id="1841508652">
                      <w:marLeft w:val="0"/>
                      <w:marRight w:val="0"/>
                      <w:marTop w:val="0"/>
                      <w:marBottom w:val="0"/>
                      <w:divBdr>
                        <w:top w:val="none" w:sz="0" w:space="0" w:color="auto"/>
                        <w:left w:val="none" w:sz="0" w:space="0" w:color="auto"/>
                        <w:bottom w:val="none" w:sz="0" w:space="0" w:color="auto"/>
                        <w:right w:val="none" w:sz="0" w:space="0" w:color="auto"/>
                      </w:divBdr>
                      <w:divsChild>
                        <w:div w:id="639312217">
                          <w:marLeft w:val="0"/>
                          <w:marRight w:val="0"/>
                          <w:marTop w:val="0"/>
                          <w:marBottom w:val="180"/>
                          <w:divBdr>
                            <w:top w:val="none" w:sz="0" w:space="0" w:color="auto"/>
                            <w:left w:val="none" w:sz="0" w:space="0" w:color="auto"/>
                            <w:bottom w:val="none" w:sz="0" w:space="0" w:color="auto"/>
                            <w:right w:val="none" w:sz="0" w:space="0" w:color="auto"/>
                          </w:divBdr>
                          <w:divsChild>
                            <w:div w:id="238751134">
                              <w:marLeft w:val="0"/>
                              <w:marRight w:val="0"/>
                              <w:marTop w:val="0"/>
                              <w:marBottom w:val="0"/>
                              <w:divBdr>
                                <w:top w:val="none" w:sz="0" w:space="0" w:color="auto"/>
                                <w:left w:val="none" w:sz="0" w:space="0" w:color="auto"/>
                                <w:bottom w:val="none" w:sz="0" w:space="0" w:color="auto"/>
                                <w:right w:val="none" w:sz="0" w:space="0" w:color="auto"/>
                              </w:divBdr>
                            </w:div>
                            <w:div w:id="2097238141">
                              <w:marLeft w:val="0"/>
                              <w:marRight w:val="0"/>
                              <w:marTop w:val="0"/>
                              <w:marBottom w:val="0"/>
                              <w:divBdr>
                                <w:top w:val="none" w:sz="0" w:space="0" w:color="auto"/>
                                <w:left w:val="none" w:sz="0" w:space="0" w:color="auto"/>
                                <w:bottom w:val="none" w:sz="0" w:space="0" w:color="auto"/>
                                <w:right w:val="none" w:sz="0" w:space="0" w:color="auto"/>
                              </w:divBdr>
                            </w:div>
                            <w:div w:id="520820391">
                              <w:marLeft w:val="0"/>
                              <w:marRight w:val="0"/>
                              <w:marTop w:val="0"/>
                              <w:marBottom w:val="0"/>
                              <w:divBdr>
                                <w:top w:val="none" w:sz="0" w:space="0" w:color="auto"/>
                                <w:left w:val="none" w:sz="0" w:space="0" w:color="auto"/>
                                <w:bottom w:val="none" w:sz="0" w:space="0" w:color="auto"/>
                                <w:right w:val="none" w:sz="0" w:space="0" w:color="auto"/>
                              </w:divBdr>
                              <w:divsChild>
                                <w:div w:id="717976145">
                                  <w:marLeft w:val="0"/>
                                  <w:marRight w:val="0"/>
                                  <w:marTop w:val="0"/>
                                  <w:marBottom w:val="0"/>
                                  <w:divBdr>
                                    <w:top w:val="none" w:sz="0" w:space="0" w:color="auto"/>
                                    <w:left w:val="none" w:sz="0" w:space="0" w:color="auto"/>
                                    <w:bottom w:val="none" w:sz="0" w:space="0" w:color="auto"/>
                                    <w:right w:val="none" w:sz="0" w:space="0" w:color="auto"/>
                                  </w:divBdr>
                                </w:div>
                                <w:div w:id="730420441">
                                  <w:marLeft w:val="0"/>
                                  <w:marRight w:val="0"/>
                                  <w:marTop w:val="0"/>
                                  <w:marBottom w:val="0"/>
                                  <w:divBdr>
                                    <w:top w:val="none" w:sz="0" w:space="0" w:color="auto"/>
                                    <w:left w:val="none" w:sz="0" w:space="0" w:color="auto"/>
                                    <w:bottom w:val="none" w:sz="0" w:space="0" w:color="auto"/>
                                    <w:right w:val="none" w:sz="0" w:space="0" w:color="auto"/>
                                  </w:divBdr>
                                </w:div>
                                <w:div w:id="63598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8552008">
                  <w:marLeft w:val="0"/>
                  <w:marRight w:val="0"/>
                  <w:marTop w:val="216"/>
                  <w:marBottom w:val="0"/>
                  <w:divBdr>
                    <w:top w:val="none" w:sz="0" w:space="0" w:color="auto"/>
                    <w:left w:val="none" w:sz="0" w:space="0" w:color="auto"/>
                    <w:bottom w:val="none" w:sz="0" w:space="0" w:color="auto"/>
                    <w:right w:val="none" w:sz="0" w:space="0" w:color="auto"/>
                  </w:divBdr>
                  <w:divsChild>
                    <w:div w:id="33820861">
                      <w:marLeft w:val="0"/>
                      <w:marRight w:val="0"/>
                      <w:marTop w:val="0"/>
                      <w:marBottom w:val="0"/>
                      <w:divBdr>
                        <w:top w:val="none" w:sz="0" w:space="0" w:color="auto"/>
                        <w:left w:val="none" w:sz="0" w:space="0" w:color="auto"/>
                        <w:bottom w:val="none" w:sz="0" w:space="0" w:color="auto"/>
                        <w:right w:val="none" w:sz="0" w:space="0" w:color="auto"/>
                      </w:divBdr>
                      <w:divsChild>
                        <w:div w:id="2003312258">
                          <w:marLeft w:val="0"/>
                          <w:marRight w:val="0"/>
                          <w:marTop w:val="0"/>
                          <w:marBottom w:val="180"/>
                          <w:divBdr>
                            <w:top w:val="none" w:sz="0" w:space="0" w:color="auto"/>
                            <w:left w:val="none" w:sz="0" w:space="0" w:color="auto"/>
                            <w:bottom w:val="none" w:sz="0" w:space="0" w:color="auto"/>
                            <w:right w:val="none" w:sz="0" w:space="0" w:color="auto"/>
                          </w:divBdr>
                          <w:divsChild>
                            <w:div w:id="97452054">
                              <w:marLeft w:val="0"/>
                              <w:marRight w:val="0"/>
                              <w:marTop w:val="0"/>
                              <w:marBottom w:val="0"/>
                              <w:divBdr>
                                <w:top w:val="none" w:sz="0" w:space="0" w:color="auto"/>
                                <w:left w:val="none" w:sz="0" w:space="0" w:color="auto"/>
                                <w:bottom w:val="none" w:sz="0" w:space="0" w:color="auto"/>
                                <w:right w:val="none" w:sz="0" w:space="0" w:color="auto"/>
                              </w:divBdr>
                              <w:divsChild>
                                <w:div w:id="307243878">
                                  <w:marLeft w:val="0"/>
                                  <w:marRight w:val="0"/>
                                  <w:marTop w:val="0"/>
                                  <w:marBottom w:val="0"/>
                                  <w:divBdr>
                                    <w:top w:val="none" w:sz="0" w:space="0" w:color="auto"/>
                                    <w:left w:val="none" w:sz="0" w:space="0" w:color="auto"/>
                                    <w:bottom w:val="none" w:sz="0" w:space="0" w:color="auto"/>
                                    <w:right w:val="none" w:sz="0" w:space="0" w:color="auto"/>
                                  </w:divBdr>
                                </w:div>
                                <w:div w:id="2105834959">
                                  <w:marLeft w:val="0"/>
                                  <w:marRight w:val="0"/>
                                  <w:marTop w:val="0"/>
                                  <w:marBottom w:val="0"/>
                                  <w:divBdr>
                                    <w:top w:val="none" w:sz="0" w:space="0" w:color="auto"/>
                                    <w:left w:val="none" w:sz="0" w:space="0" w:color="auto"/>
                                    <w:bottom w:val="none" w:sz="0" w:space="0" w:color="auto"/>
                                    <w:right w:val="none" w:sz="0" w:space="0" w:color="auto"/>
                                  </w:divBdr>
                                </w:div>
                                <w:div w:id="490684664">
                                  <w:marLeft w:val="0"/>
                                  <w:marRight w:val="0"/>
                                  <w:marTop w:val="0"/>
                                  <w:marBottom w:val="0"/>
                                  <w:divBdr>
                                    <w:top w:val="none" w:sz="0" w:space="0" w:color="auto"/>
                                    <w:left w:val="none" w:sz="0" w:space="0" w:color="auto"/>
                                    <w:bottom w:val="none" w:sz="0" w:space="0" w:color="auto"/>
                                    <w:right w:val="none" w:sz="0" w:space="0" w:color="auto"/>
                                  </w:divBdr>
                                </w:div>
                                <w:div w:id="255015894">
                                  <w:marLeft w:val="0"/>
                                  <w:marRight w:val="0"/>
                                  <w:marTop w:val="0"/>
                                  <w:marBottom w:val="0"/>
                                  <w:divBdr>
                                    <w:top w:val="none" w:sz="0" w:space="0" w:color="auto"/>
                                    <w:left w:val="none" w:sz="0" w:space="0" w:color="auto"/>
                                    <w:bottom w:val="none" w:sz="0" w:space="0" w:color="auto"/>
                                    <w:right w:val="none" w:sz="0" w:space="0" w:color="auto"/>
                                  </w:divBdr>
                                </w:div>
                                <w:div w:id="214900698">
                                  <w:marLeft w:val="0"/>
                                  <w:marRight w:val="0"/>
                                  <w:marTop w:val="0"/>
                                  <w:marBottom w:val="0"/>
                                  <w:divBdr>
                                    <w:top w:val="none" w:sz="0" w:space="0" w:color="auto"/>
                                    <w:left w:val="none" w:sz="0" w:space="0" w:color="auto"/>
                                    <w:bottom w:val="none" w:sz="0" w:space="0" w:color="auto"/>
                                    <w:right w:val="none" w:sz="0" w:space="0" w:color="auto"/>
                                  </w:divBdr>
                                </w:div>
                                <w:div w:id="29109543">
                                  <w:marLeft w:val="0"/>
                                  <w:marRight w:val="0"/>
                                  <w:marTop w:val="0"/>
                                  <w:marBottom w:val="0"/>
                                  <w:divBdr>
                                    <w:top w:val="none" w:sz="0" w:space="0" w:color="auto"/>
                                    <w:left w:val="none" w:sz="0" w:space="0" w:color="auto"/>
                                    <w:bottom w:val="none" w:sz="0" w:space="0" w:color="auto"/>
                                    <w:right w:val="none" w:sz="0" w:space="0" w:color="auto"/>
                                  </w:divBdr>
                                </w:div>
                                <w:div w:id="1234122695">
                                  <w:marLeft w:val="0"/>
                                  <w:marRight w:val="0"/>
                                  <w:marTop w:val="0"/>
                                  <w:marBottom w:val="0"/>
                                  <w:divBdr>
                                    <w:top w:val="none" w:sz="0" w:space="0" w:color="auto"/>
                                    <w:left w:val="none" w:sz="0" w:space="0" w:color="auto"/>
                                    <w:bottom w:val="none" w:sz="0" w:space="0" w:color="auto"/>
                                    <w:right w:val="none" w:sz="0" w:space="0" w:color="auto"/>
                                  </w:divBdr>
                                </w:div>
                                <w:div w:id="1493789721">
                                  <w:marLeft w:val="0"/>
                                  <w:marRight w:val="0"/>
                                  <w:marTop w:val="0"/>
                                  <w:marBottom w:val="0"/>
                                  <w:divBdr>
                                    <w:top w:val="none" w:sz="0" w:space="0" w:color="auto"/>
                                    <w:left w:val="none" w:sz="0" w:space="0" w:color="auto"/>
                                    <w:bottom w:val="none" w:sz="0" w:space="0" w:color="auto"/>
                                    <w:right w:val="none" w:sz="0" w:space="0" w:color="auto"/>
                                  </w:divBdr>
                                </w:div>
                                <w:div w:id="676232930">
                                  <w:marLeft w:val="0"/>
                                  <w:marRight w:val="0"/>
                                  <w:marTop w:val="0"/>
                                  <w:marBottom w:val="0"/>
                                  <w:divBdr>
                                    <w:top w:val="none" w:sz="0" w:space="0" w:color="auto"/>
                                    <w:left w:val="none" w:sz="0" w:space="0" w:color="auto"/>
                                    <w:bottom w:val="none" w:sz="0" w:space="0" w:color="auto"/>
                                    <w:right w:val="none" w:sz="0" w:space="0" w:color="auto"/>
                                  </w:divBdr>
                                </w:div>
                                <w:div w:id="1269308879">
                                  <w:marLeft w:val="0"/>
                                  <w:marRight w:val="0"/>
                                  <w:marTop w:val="0"/>
                                  <w:marBottom w:val="0"/>
                                  <w:divBdr>
                                    <w:top w:val="none" w:sz="0" w:space="0" w:color="auto"/>
                                    <w:left w:val="none" w:sz="0" w:space="0" w:color="auto"/>
                                    <w:bottom w:val="none" w:sz="0" w:space="0" w:color="auto"/>
                                    <w:right w:val="none" w:sz="0" w:space="0" w:color="auto"/>
                                  </w:divBdr>
                                </w:div>
                                <w:div w:id="566501834">
                                  <w:marLeft w:val="0"/>
                                  <w:marRight w:val="0"/>
                                  <w:marTop w:val="0"/>
                                  <w:marBottom w:val="0"/>
                                  <w:divBdr>
                                    <w:top w:val="none" w:sz="0" w:space="0" w:color="auto"/>
                                    <w:left w:val="none" w:sz="0" w:space="0" w:color="auto"/>
                                    <w:bottom w:val="none" w:sz="0" w:space="0" w:color="auto"/>
                                    <w:right w:val="none" w:sz="0" w:space="0" w:color="auto"/>
                                  </w:divBdr>
                                </w:div>
                                <w:div w:id="1137143965">
                                  <w:marLeft w:val="0"/>
                                  <w:marRight w:val="0"/>
                                  <w:marTop w:val="0"/>
                                  <w:marBottom w:val="0"/>
                                  <w:divBdr>
                                    <w:top w:val="none" w:sz="0" w:space="0" w:color="auto"/>
                                    <w:left w:val="none" w:sz="0" w:space="0" w:color="auto"/>
                                    <w:bottom w:val="none" w:sz="0" w:space="0" w:color="auto"/>
                                    <w:right w:val="none" w:sz="0" w:space="0" w:color="auto"/>
                                  </w:divBdr>
                                </w:div>
                              </w:divsChild>
                            </w:div>
                            <w:div w:id="1818957548">
                              <w:marLeft w:val="0"/>
                              <w:marRight w:val="0"/>
                              <w:marTop w:val="0"/>
                              <w:marBottom w:val="0"/>
                              <w:divBdr>
                                <w:top w:val="none" w:sz="0" w:space="0" w:color="auto"/>
                                <w:left w:val="none" w:sz="0" w:space="0" w:color="auto"/>
                                <w:bottom w:val="none" w:sz="0" w:space="0" w:color="auto"/>
                                <w:right w:val="none" w:sz="0" w:space="0" w:color="auto"/>
                              </w:divBdr>
                              <w:divsChild>
                                <w:div w:id="459736574">
                                  <w:marLeft w:val="0"/>
                                  <w:marRight w:val="0"/>
                                  <w:marTop w:val="0"/>
                                  <w:marBottom w:val="0"/>
                                  <w:divBdr>
                                    <w:top w:val="none" w:sz="0" w:space="0" w:color="auto"/>
                                    <w:left w:val="none" w:sz="0" w:space="0" w:color="auto"/>
                                    <w:bottom w:val="none" w:sz="0" w:space="0" w:color="auto"/>
                                    <w:right w:val="none" w:sz="0" w:space="0" w:color="auto"/>
                                  </w:divBdr>
                                  <w:divsChild>
                                    <w:div w:id="1439065037">
                                      <w:marLeft w:val="0"/>
                                      <w:marRight w:val="0"/>
                                      <w:marTop w:val="0"/>
                                      <w:marBottom w:val="0"/>
                                      <w:divBdr>
                                        <w:top w:val="none" w:sz="0" w:space="0" w:color="auto"/>
                                        <w:left w:val="none" w:sz="0" w:space="0" w:color="auto"/>
                                        <w:bottom w:val="none" w:sz="0" w:space="0" w:color="auto"/>
                                        <w:right w:val="none" w:sz="0" w:space="0" w:color="auto"/>
                                      </w:divBdr>
                                    </w:div>
                                    <w:div w:id="168258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algary.ca/CA/city-manager/Pages/About-Us/ourcity.aspx" TargetMode="External"/><Relationship Id="rId3" Type="http://schemas.openxmlformats.org/officeDocument/2006/relationships/settings" Target="settings.xml"/><Relationship Id="rId7" Type="http://schemas.openxmlformats.org/officeDocument/2006/relationships/hyperlink" Target="http://www.calgary.ca/CA/city-manager/Pages/About-Us/OurCulture.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Hallis, Aubrey</dc:creator>
  <cp:keywords/>
  <dc:description/>
  <cp:lastModifiedBy>Lorincz, James D.</cp:lastModifiedBy>
  <cp:revision>2</cp:revision>
  <cp:lastPrinted>2021-06-22T18:47:00Z</cp:lastPrinted>
  <dcterms:created xsi:type="dcterms:W3CDTF">2021-06-22T20:07:00Z</dcterms:created>
  <dcterms:modified xsi:type="dcterms:W3CDTF">2021-06-22T20:07:00Z</dcterms:modified>
</cp:coreProperties>
</file>