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157FD2" w14:textId="0446A162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proofErr w:type="spellStart"/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WinSport</w:t>
      </w:r>
      <w:proofErr w:type="spellEnd"/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 xml:space="preserve">Day Lodge Art </w:t>
      </w: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Request for Proposals (RFP)</w:t>
      </w:r>
    </w:p>
    <w:p w14:paraId="0DD539B7" w14:textId="107E88C0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Art Installation for the New Day Lodge at Canada Olympic Park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br/>
      </w: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Issue Date: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May 6, 2025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br/>
      </w: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Submission Deadline: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14:ligatures w14:val="none"/>
        </w:rPr>
        <w:t>June 15, 2025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br/>
      </w: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Contact: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Kathryn Kolaczek, Consultant, </w:t>
      </w:r>
      <w:hyperlink r:id="rId5" w:history="1">
        <w:r w:rsidRPr="00A400E6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>kkolaczek@winsport.ca</w:t>
        </w:r>
      </w:hyperlink>
      <w:r>
        <w:rPr>
          <w:rFonts w:ascii="Times New Roman" w:eastAsia="Times New Roman" w:hAnsi="Times New Roman" w:cs="Times New Roman"/>
          <w:kern w:val="0"/>
          <w14:ligatures w14:val="none"/>
        </w:rPr>
        <w:t xml:space="preserve">, </w:t>
      </w:r>
    </w:p>
    <w:p w14:paraId="4813CB38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Project Overview</w:t>
      </w:r>
    </w:p>
    <w:p w14:paraId="3A67F47E" w14:textId="77777777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>WinSport</w:t>
      </w:r>
      <w:proofErr w:type="spellEnd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invites professional artists or artist teams to submit proposals for an original, site-specific artwork to be installed in the new Day Lodge at Canada Olympic Park in Calgary, Alberta. This artwork will be a prominent feature of the renovated Day Lodge, a facility that serves over 1.2 million visitors annually and is dedicated to sport, community, and sustainability.</w:t>
      </w:r>
    </w:p>
    <w:p w14:paraId="411B54C0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Project Goals</w:t>
      </w:r>
    </w:p>
    <w:p w14:paraId="508F0E75" w14:textId="77777777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The artwork should reflect and celebrate the following themes:</w:t>
      </w:r>
    </w:p>
    <w:p w14:paraId="1B2A8E00" w14:textId="77777777" w:rsidR="00045E58" w:rsidRPr="00045E58" w:rsidRDefault="00045E58" w:rsidP="00045E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Spirit of Sport: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The energy, dedication, and community fostered through athletic pursuits.</w:t>
      </w:r>
    </w:p>
    <w:p w14:paraId="4A965444" w14:textId="77777777" w:rsidR="00045E58" w:rsidRPr="00045E58" w:rsidRDefault="00045E58" w:rsidP="00045E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Accessibility and Inclusion: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Emphasizing barrier-free access and welcoming diversity in all forms.</w:t>
      </w:r>
    </w:p>
    <w:p w14:paraId="042B8C60" w14:textId="77777777" w:rsidR="00045E58" w:rsidRPr="00045E58" w:rsidRDefault="00045E58" w:rsidP="00045E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Indigenous Culture: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Honoring the heritage, stories, and contributions of Indigenous peoples.</w:t>
      </w:r>
    </w:p>
    <w:p w14:paraId="15B4DFEC" w14:textId="77777777" w:rsidR="00045E58" w:rsidRPr="00045E58" w:rsidRDefault="00045E58" w:rsidP="00045E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Olympic Legacy: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Reflecting the history and ongoing impact of the 1988 Calgary Winter Olympics and beyond.</w:t>
      </w:r>
    </w:p>
    <w:p w14:paraId="56FF182E" w14:textId="77777777" w:rsidR="00045E58" w:rsidRPr="00045E58" w:rsidRDefault="00045E58" w:rsidP="00045E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Sport Throughout Life: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Celebrating sport as a lifelong journey, inclusive of all ages and abilities.</w:t>
      </w:r>
    </w:p>
    <w:p w14:paraId="134F8670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Scope of Work</w:t>
      </w:r>
    </w:p>
    <w:p w14:paraId="6CE5357A" w14:textId="77777777" w:rsidR="00045E58" w:rsidRPr="00045E58" w:rsidRDefault="00045E58" w:rsidP="00045E5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Design, fabricate, and install an original artwork that is durable, safe, and suitable for a high-traffic public environment.</w:t>
      </w:r>
    </w:p>
    <w:p w14:paraId="30416B67" w14:textId="77777777" w:rsidR="00045E58" w:rsidRPr="00045E58" w:rsidRDefault="00045E58" w:rsidP="00045E5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Artwork may be interior or exterior, integrated thoughtfully within the Day Lodge’s architecture and landscape.</w:t>
      </w:r>
    </w:p>
    <w:p w14:paraId="58C21F6A" w14:textId="77777777" w:rsidR="00045E58" w:rsidRPr="00045E58" w:rsidRDefault="00045E58" w:rsidP="00045E5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Consideration for sustainable materials and environmentally responsible practices is encouraged.</w:t>
      </w:r>
    </w:p>
    <w:p w14:paraId="2A3C0CE9" w14:textId="77777777" w:rsidR="00045E58" w:rsidRPr="00045E58" w:rsidRDefault="00045E58" w:rsidP="00045E5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Coordination with </w:t>
      </w:r>
      <w:proofErr w:type="spellStart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>WinSport</w:t>
      </w:r>
      <w:proofErr w:type="spellEnd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 and contractors to ensure compliance with installation requirements and timelines.</w:t>
      </w:r>
    </w:p>
    <w:p w14:paraId="5CC81398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Proposal Submission Requirements</w:t>
      </w:r>
    </w:p>
    <w:p w14:paraId="02A49CF8" w14:textId="77777777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Artists or artist teams must submit a proposal including the following components:</w:t>
      </w:r>
    </w:p>
    <w:p w14:paraId="0026750B" w14:textId="77777777" w:rsidR="00045E58" w:rsidRPr="00045E58" w:rsidRDefault="00045E58" w:rsidP="00045E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lastRenderedPageBreak/>
        <w:t>Concept Description and Artist Statement</w:t>
      </w:r>
    </w:p>
    <w:p w14:paraId="5E64DB26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Describe your artistic vision and how the proposed work addresses one or more of the specified themes.</w:t>
      </w:r>
    </w:p>
    <w:p w14:paraId="5E381B76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Include materials, scale, and intended impact on the public and site.</w:t>
      </w:r>
    </w:p>
    <w:p w14:paraId="29826592" w14:textId="77777777" w:rsidR="00045E58" w:rsidRPr="00045E58" w:rsidRDefault="00045E58" w:rsidP="00045E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Proposed Budget</w:t>
      </w:r>
    </w:p>
    <w:p w14:paraId="0A7F5481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Provide a detailed budget </w:t>
      </w:r>
      <w:proofErr w:type="gramStart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>covering artist fees</w:t>
      </w:r>
      <w:proofErr w:type="gramEnd"/>
      <w:r w:rsidRPr="00045E58">
        <w:rPr>
          <w:rFonts w:ascii="Times New Roman" w:eastAsia="Times New Roman" w:hAnsi="Times New Roman" w:cs="Times New Roman"/>
          <w:kern w:val="0"/>
          <w14:ligatures w14:val="none"/>
        </w:rPr>
        <w:t>, materials, fabrication, transportation, installation, and any other related costs.</w:t>
      </w:r>
    </w:p>
    <w:p w14:paraId="51D990C2" w14:textId="77777777" w:rsidR="00045E58" w:rsidRPr="00045E58" w:rsidRDefault="00045E58" w:rsidP="00045E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Project Timeline</w:t>
      </w:r>
    </w:p>
    <w:p w14:paraId="22934FA6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Outline key milestones from design development through to installation completion, including any critical dependencies.</w:t>
      </w:r>
    </w:p>
    <w:p w14:paraId="08635FBC" w14:textId="77777777" w:rsidR="00045E58" w:rsidRPr="00045E58" w:rsidRDefault="00045E58" w:rsidP="00045E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Installation Requirements</w:t>
      </w:r>
    </w:p>
    <w:p w14:paraId="675C6D43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Detail technical, spatial, and logistical needs for installation, including any special equipment or site access considerations.</w:t>
      </w:r>
    </w:p>
    <w:p w14:paraId="5FD8857F" w14:textId="77777777" w:rsidR="00045E58" w:rsidRPr="00045E58" w:rsidRDefault="00045E58" w:rsidP="00045E5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Supporting Documentation</w:t>
      </w:r>
    </w:p>
    <w:p w14:paraId="10863108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Resume or CV for all artists involved, highlighting relevant public art experience.</w:t>
      </w:r>
    </w:p>
    <w:p w14:paraId="0713B5DC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Portfolio images or documentation of previous work, particularly large-scale or site-specific projects.</w:t>
      </w:r>
    </w:p>
    <w:p w14:paraId="1A346402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References from previous clients or collaborators.</w:t>
      </w:r>
    </w:p>
    <w:p w14:paraId="66ED6535" w14:textId="77777777" w:rsidR="00045E58" w:rsidRPr="00045E58" w:rsidRDefault="00045E58" w:rsidP="00045E58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Visual materials such as sketches, renderings, or models illustrating the proposed concept.</w:t>
      </w:r>
    </w:p>
    <w:p w14:paraId="3C50A335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Evaluation Criteria</w:t>
      </w:r>
    </w:p>
    <w:p w14:paraId="7C91F2E1" w14:textId="77777777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Proposals will be assessed based on:</w:t>
      </w:r>
    </w:p>
    <w:p w14:paraId="061F9EA6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Artistic excellence and originality.</w:t>
      </w:r>
    </w:p>
    <w:p w14:paraId="0615F1FE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Relevance and responsiveness to the five themes.</w:t>
      </w:r>
    </w:p>
    <w:p w14:paraId="12F14CC8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Feasibility and clarity of budget and timeline.</w:t>
      </w:r>
    </w:p>
    <w:p w14:paraId="4E1B4E47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Experience with public art projects and managing installation logistics.</w:t>
      </w:r>
    </w:p>
    <w:p w14:paraId="0896C76C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Consideration of sustainability and durability.</w:t>
      </w:r>
    </w:p>
    <w:p w14:paraId="1B6D349B" w14:textId="77777777" w:rsidR="00045E58" w:rsidRPr="00045E58" w:rsidRDefault="00045E58" w:rsidP="00045E5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Contribution to the Day Lodge’s mission and visitor experience.</w:t>
      </w:r>
    </w:p>
    <w:p w14:paraId="4787E4E4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Submission Instructions</w:t>
      </w:r>
    </w:p>
    <w:p w14:paraId="4364DCB7" w14:textId="23CDF9F5" w:rsidR="00045E58" w:rsidRPr="00045E58" w:rsidRDefault="00045E58" w:rsidP="00045E5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Submit proposals electronically in PDF format </w:t>
      </w:r>
      <w:r>
        <w:rPr>
          <w:rFonts w:ascii="Times New Roman" w:eastAsia="Times New Roman" w:hAnsi="Times New Roman" w:cs="Times New Roman"/>
          <w:kern w:val="0"/>
          <w14:ligatures w14:val="none"/>
        </w:rPr>
        <w:t>via email to kkolaczek@winsport.ca</w:t>
      </w:r>
    </w:p>
    <w:p w14:paraId="0F7422D0" w14:textId="77777777" w:rsidR="00045E58" w:rsidRPr="00045E58" w:rsidRDefault="00045E58" w:rsidP="00045E5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Include all required documents in one file.</w:t>
      </w:r>
    </w:p>
    <w:p w14:paraId="7568403A" w14:textId="77777777" w:rsidR="00045E58" w:rsidRPr="00045E58" w:rsidRDefault="00045E58" w:rsidP="00045E5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Late or incomplete submissions will not be accepted.</w:t>
      </w:r>
    </w:p>
    <w:p w14:paraId="3B74F9E4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>Project Timeline</w:t>
      </w:r>
    </w:p>
    <w:p w14:paraId="11A36D3B" w14:textId="77777777" w:rsidR="00045E58" w:rsidRPr="00045E58" w:rsidRDefault="00045E58" w:rsidP="00045E5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RFP Issue Date: May 6, 2025</w:t>
      </w:r>
    </w:p>
    <w:p w14:paraId="45A23C43" w14:textId="0AF3B9E0" w:rsidR="00045E58" w:rsidRPr="00045E58" w:rsidRDefault="00045E58" w:rsidP="00045E5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Proposal Submission Deadline: </w:t>
      </w:r>
      <w:r>
        <w:rPr>
          <w:rFonts w:ascii="Times New Roman" w:eastAsia="Times New Roman" w:hAnsi="Times New Roman" w:cs="Times New Roman"/>
          <w:kern w:val="0"/>
          <w14:ligatures w14:val="none"/>
        </w:rPr>
        <w:t>June 15, 2025</w:t>
      </w:r>
    </w:p>
    <w:p w14:paraId="7BEEA948" w14:textId="4E59DB57" w:rsidR="00045E58" w:rsidRPr="00045E58" w:rsidRDefault="00045E58" w:rsidP="00045E5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 xml:space="preserve">Artist Selection and Notification: 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July </w:t>
      </w:r>
      <w:r w:rsidR="007746FB">
        <w:rPr>
          <w:rFonts w:ascii="Times New Roman" w:eastAsia="Times New Roman" w:hAnsi="Times New Roman" w:cs="Times New Roman"/>
          <w:kern w:val="0"/>
          <w14:ligatures w14:val="none"/>
        </w:rPr>
        <w:t>30</w:t>
      </w:r>
      <w:r>
        <w:rPr>
          <w:rFonts w:ascii="Times New Roman" w:eastAsia="Times New Roman" w:hAnsi="Times New Roman" w:cs="Times New Roman"/>
          <w:kern w:val="0"/>
          <w14:ligatures w14:val="none"/>
        </w:rPr>
        <w:t>, 2025</w:t>
      </w:r>
    </w:p>
    <w:p w14:paraId="0DE13249" w14:textId="77777777" w:rsidR="00045E58" w:rsidRPr="00045E58" w:rsidRDefault="00045E58" w:rsidP="00045E5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Completion and Installation: Target by end of 2025, aligned with Day Lodge renovation schedule.</w:t>
      </w:r>
    </w:p>
    <w:p w14:paraId="1352C90E" w14:textId="77777777" w:rsidR="00045E58" w:rsidRPr="00045E58" w:rsidRDefault="00045E58" w:rsidP="00045E5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045E58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lastRenderedPageBreak/>
        <w:t>Additional Information</w:t>
      </w:r>
    </w:p>
    <w:p w14:paraId="69F7C9D8" w14:textId="77777777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The Day Lodge renovation is supported by federal and provincial funding, emphasizing accessibility, Indigenous inclusion, environmental stewardship, and community engagement. The selected artwork will become a lasting part of this iconic sport and community hub.</w:t>
      </w:r>
    </w:p>
    <w:p w14:paraId="6207404E" w14:textId="12D025E0" w:rsidR="00045E58" w:rsidRPr="00045E58" w:rsidRDefault="00045E58" w:rsidP="00045E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45E58">
        <w:rPr>
          <w:rFonts w:ascii="Times New Roman" w:eastAsia="Times New Roman" w:hAnsi="Times New Roman" w:cs="Times New Roman"/>
          <w:kern w:val="0"/>
          <w14:ligatures w14:val="none"/>
        </w:rPr>
        <w:t>For inquiries, please contact:</w:t>
      </w:r>
      <w:r w:rsidRPr="00045E58">
        <w:rPr>
          <w:rFonts w:ascii="Times New Roman" w:eastAsia="Times New Roman" w:hAnsi="Times New Roman" w:cs="Times New Roman"/>
          <w:kern w:val="0"/>
          <w14:ligatures w14:val="none"/>
        </w:rPr>
        <w:br/>
      </w:r>
      <w:r>
        <w:rPr>
          <w:rFonts w:ascii="Times New Roman" w:eastAsia="Times New Roman" w:hAnsi="Times New Roman" w:cs="Times New Roman"/>
          <w:kern w:val="0"/>
          <w14:ligatures w14:val="none"/>
        </w:rPr>
        <w:t>Kathryn Kolaczek</w:t>
      </w:r>
      <w:r>
        <w:rPr>
          <w:rFonts w:ascii="Times New Roman" w:eastAsia="Times New Roman" w:hAnsi="Times New Roman" w:cs="Times New Roman"/>
          <w:kern w:val="0"/>
          <w14:ligatures w14:val="none"/>
        </w:rPr>
        <w:br/>
        <w:t>Consultant</w:t>
      </w:r>
      <w:r>
        <w:rPr>
          <w:rFonts w:ascii="Times New Roman" w:eastAsia="Times New Roman" w:hAnsi="Times New Roman" w:cs="Times New Roman"/>
          <w:kern w:val="0"/>
          <w14:ligatures w14:val="none"/>
        </w:rPr>
        <w:br/>
        <w:t>kkolaczek@winsport.ca</w:t>
      </w:r>
    </w:p>
    <w:p w14:paraId="330E3853" w14:textId="77777777" w:rsidR="002C421E" w:rsidRDefault="002C421E"/>
    <w:sectPr w:rsidR="002C421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01757"/>
    <w:multiLevelType w:val="multilevel"/>
    <w:tmpl w:val="2916A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EB3BAF"/>
    <w:multiLevelType w:val="multilevel"/>
    <w:tmpl w:val="CD082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7C3BCD"/>
    <w:multiLevelType w:val="multilevel"/>
    <w:tmpl w:val="EEEC6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FC4B3B"/>
    <w:multiLevelType w:val="multilevel"/>
    <w:tmpl w:val="D48C81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F121C2"/>
    <w:multiLevelType w:val="multilevel"/>
    <w:tmpl w:val="6E563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E751921"/>
    <w:multiLevelType w:val="multilevel"/>
    <w:tmpl w:val="8E2EF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1892FD4"/>
    <w:multiLevelType w:val="multilevel"/>
    <w:tmpl w:val="04DCC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6240945">
    <w:abstractNumId w:val="0"/>
  </w:num>
  <w:num w:numId="2" w16cid:durableId="134954302">
    <w:abstractNumId w:val="4"/>
  </w:num>
  <w:num w:numId="3" w16cid:durableId="1527673314">
    <w:abstractNumId w:val="3"/>
  </w:num>
  <w:num w:numId="4" w16cid:durableId="137039394">
    <w:abstractNumId w:val="2"/>
  </w:num>
  <w:num w:numId="5" w16cid:durableId="336159525">
    <w:abstractNumId w:val="6"/>
  </w:num>
  <w:num w:numId="6" w16cid:durableId="197205071">
    <w:abstractNumId w:val="5"/>
  </w:num>
  <w:num w:numId="7" w16cid:durableId="7562473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9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E58"/>
    <w:rsid w:val="00045E58"/>
    <w:rsid w:val="00091848"/>
    <w:rsid w:val="000C512D"/>
    <w:rsid w:val="00135F1A"/>
    <w:rsid w:val="002C421E"/>
    <w:rsid w:val="00404135"/>
    <w:rsid w:val="0077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85853"/>
  <w15:chartTrackingRefBased/>
  <w15:docId w15:val="{C49B68E3-0B8D-D745-A586-A95772D9C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5E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45E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45E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5E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5E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5E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5E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5E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5E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5E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045E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045E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5E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5E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5E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5E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5E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5E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5E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5E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5E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5E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5E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5E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5E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5E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5E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5E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5E58"/>
    <w:rPr>
      <w:b/>
      <w:bCs/>
      <w:smallCaps/>
      <w:color w:val="0F4761" w:themeColor="accent1" w:themeShade="BF"/>
      <w:spacing w:val="5"/>
    </w:rPr>
  </w:style>
  <w:style w:type="paragraph" w:customStyle="1" w:styleId="my-0">
    <w:name w:val="my-0"/>
    <w:basedOn w:val="Normal"/>
    <w:rsid w:val="00045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045E58"/>
    <w:rPr>
      <w:b/>
      <w:bCs/>
    </w:rPr>
  </w:style>
  <w:style w:type="character" w:styleId="Hyperlink">
    <w:name w:val="Hyperlink"/>
    <w:basedOn w:val="DefaultParagraphFont"/>
    <w:uiPriority w:val="99"/>
    <w:unhideWhenUsed/>
    <w:rsid w:val="00045E58"/>
    <w:rPr>
      <w:color w:val="0000FF"/>
      <w:u w:val="single"/>
    </w:rPr>
  </w:style>
  <w:style w:type="character" w:customStyle="1" w:styleId="hoverbg-super">
    <w:name w:val="hover:bg-super"/>
    <w:basedOn w:val="DefaultParagraphFont"/>
    <w:rsid w:val="00045E58"/>
  </w:style>
  <w:style w:type="character" w:customStyle="1" w:styleId="whitespace-nowrap">
    <w:name w:val="whitespace-nowrap"/>
    <w:basedOn w:val="DefaultParagraphFont"/>
    <w:rsid w:val="00045E58"/>
  </w:style>
  <w:style w:type="paragraph" w:styleId="NormalWeb">
    <w:name w:val="Normal (Web)"/>
    <w:basedOn w:val="Normal"/>
    <w:uiPriority w:val="99"/>
    <w:semiHidden/>
    <w:unhideWhenUsed/>
    <w:rsid w:val="00045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045E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1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49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kolaczek@winsport.ca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97F11E447750479242CE0F3D498D6F" ma:contentTypeVersion="21" ma:contentTypeDescription="Create a new document." ma:contentTypeScope="" ma:versionID="3fe326df1f357e4964f2cfc70880a832">
  <xsd:schema xmlns:xsd="http://www.w3.org/2001/XMLSchema" xmlns:xs="http://www.w3.org/2001/XMLSchema" xmlns:p="http://schemas.microsoft.com/office/2006/metadata/properties" xmlns:ns2="6db15a80-0f72-4cc8-ac52-4226229f46cb" xmlns:ns3="821afd7f-913e-42ba-ab94-f3b5699b7b6f" targetNamespace="http://schemas.microsoft.com/office/2006/metadata/properties" ma:root="true" ma:fieldsID="65eb54358e9615e648c2a975f2ca24c0" ns2:_="" ns3:_="">
    <xsd:import namespace="6db15a80-0f72-4cc8-ac52-4226229f46cb"/>
    <xsd:import namespace="821afd7f-913e-42ba-ab94-f3b5699b7b6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inktoDrumSharepoint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Namesofscreenshoot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b15a80-0f72-4cc8-ac52-4226229f46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inktoDrumSharepoint" ma:index="19" ma:displayName="Link to Drum Sharepoint" ma:format="Hyperlink" ma:internalName="LinktoDrumSharepoint">
      <xsd:complexType>
        <xsd:complexContent>
          <xsd:extension base="dms:URL">
            <xsd:sequence>
              <xsd:element name="Url" type="dms:ValidUrl"/>
              <xsd:element name="Description" type="xsd:string"/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8e4805e-e467-456e-80c1-9da0633311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Namesofscreenshoots" ma:index="25" nillable="true" ma:displayName="Names of screenshoots" ma:format="Dropdown" ma:internalName="Namesofscreenshoo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8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afd7f-913e-42ba-ab94-f3b5699b7b6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0ccc32d0-83f0-465c-b803-4c8339238097}" ma:internalName="TaxCatchAll" ma:showField="CatchAllData" ma:web="821afd7f-913e-42ba-ab94-f3b5699b7b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amesofscreenshoots xmlns="6db15a80-0f72-4cc8-ac52-4226229f46cb" xsi:nil="true"/>
    <TaxCatchAll xmlns="821afd7f-913e-42ba-ab94-f3b5699b7b6f" xsi:nil="true"/>
    <LinktoDrumSharepoint xmlns="6db15a80-0f72-4cc8-ac52-4226229f46cb">
      <Url/>
      <Description/>
    </LinktoDrumSharepoint>
    <lcf76f155ced4ddcb4097134ff3c332f xmlns="6db15a80-0f72-4cc8-ac52-4226229f46c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642869D-9EFD-4499-B8AD-AA8270E95EB1}"/>
</file>

<file path=customXml/itemProps2.xml><?xml version="1.0" encoding="utf-8"?>
<ds:datastoreItem xmlns:ds="http://schemas.openxmlformats.org/officeDocument/2006/customXml" ds:itemID="{5CEE50E2-8CCC-4217-A2FD-CE74B622203E}"/>
</file>

<file path=customXml/itemProps3.xml><?xml version="1.0" encoding="utf-8"?>
<ds:datastoreItem xmlns:ds="http://schemas.openxmlformats.org/officeDocument/2006/customXml" ds:itemID="{097F7106-E472-4F5A-A7B3-A125E2DCC48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597</Words>
  <Characters>3408</Characters>
  <Application>Microsoft Office Word</Application>
  <DocSecurity>0</DocSecurity>
  <Lines>28</Lines>
  <Paragraphs>7</Paragraphs>
  <ScaleCrop>false</ScaleCrop>
  <Company/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Kolaczek</dc:creator>
  <cp:keywords/>
  <dc:description/>
  <cp:lastModifiedBy>Kathryn Kolaczek</cp:lastModifiedBy>
  <cp:revision>2</cp:revision>
  <dcterms:created xsi:type="dcterms:W3CDTF">2025-05-06T15:51:00Z</dcterms:created>
  <dcterms:modified xsi:type="dcterms:W3CDTF">2025-05-06T15:55:00Z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0x010100F097F11E447750479242CE0F3D498D6F</vt:lpwstr>
  </property>
  <property fmtid="{D5CDD505-2E9C-101B-9397-08002B2CF9AE}" pid="3" name="MediaServiceImageTags">
    <vt:lpwstr/>
  </property>
</Properties>
</file>